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B4" w:rsidRPr="009517B4" w:rsidRDefault="009517B4" w:rsidP="0095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7B4">
        <w:rPr>
          <w:rFonts w:ascii="Times New Roman" w:eastAsia="Times New Roman" w:hAnsi="Times New Roman" w:cs="Times New Roman"/>
          <w:color w:val="000000"/>
          <w:sz w:val="24"/>
          <w:szCs w:val="24"/>
        </w:rPr>
        <w:t>The Directorate of Information &amp; Public Relations</w:t>
      </w:r>
      <w:r w:rsidR="00A651DF">
        <w:rPr>
          <w:rFonts w:ascii="Times New Roman" w:eastAsia="Times New Roman" w:hAnsi="Times New Roman" w:cs="Times New Roman"/>
          <w:color w:val="000000"/>
          <w:sz w:val="24"/>
          <w:szCs w:val="24"/>
        </w:rPr>
        <w:t>, Government of Meghalaya</w:t>
      </w:r>
      <w:r w:rsidRPr="00951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putting necessary efforts to 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cilitate the bringing about of t</w:t>
      </w:r>
      <w:r w:rsidRPr="009517B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Meghalaya State Film Policy</w:t>
      </w:r>
      <w:r w:rsidRPr="009517B4">
        <w:rPr>
          <w:rFonts w:ascii="Times New Roman" w:eastAsia="Times New Roman" w:hAnsi="Times New Roman" w:cs="Times New Roman"/>
          <w:color w:val="000000"/>
          <w:sz w:val="24"/>
          <w:szCs w:val="24"/>
        </w:rPr>
        <w:t>. Efforts in this regard 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ongoing. The introduction of the State Film </w:t>
      </w:r>
      <w:r w:rsidRPr="009517B4">
        <w:rPr>
          <w:rFonts w:ascii="Times New Roman" w:eastAsia="Times New Roman" w:hAnsi="Times New Roman" w:cs="Times New Roman"/>
          <w:color w:val="000000"/>
          <w:sz w:val="24"/>
          <w:szCs w:val="24"/>
        </w:rPr>
        <w:t>Policy will boost the interest of film making and film makers from within and outside the state and subsequently promote Meghalaya as a Film Friendly Destination.</w:t>
      </w:r>
    </w:p>
    <w:p w:rsidR="004B7F64" w:rsidRDefault="004B7F64" w:rsidP="009517B4">
      <w:pPr>
        <w:jc w:val="both"/>
      </w:pPr>
    </w:p>
    <w:sectPr w:rsidR="004B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9517B4"/>
    <w:rsid w:val="004B7F64"/>
    <w:rsid w:val="009517B4"/>
    <w:rsid w:val="00A6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Intown Hub S</dc:creator>
  <cp:keywords/>
  <dc:description/>
  <cp:lastModifiedBy>Intown Hub S</cp:lastModifiedBy>
  <cp:revision>3</cp:revision>
  <dcterms:created xsi:type="dcterms:W3CDTF">2018-10-03T07:23:00Z</dcterms:created>
  <dcterms:modified xsi:type="dcterms:W3CDTF">2018-10-03T07:23:00Z</dcterms:modified>
</cp:coreProperties>
</file>